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81" w:rsidRPr="00767881" w:rsidRDefault="00767881" w:rsidP="00767881">
      <w:pPr>
        <w:shd w:val="clear" w:color="auto" w:fill="FFFFFF"/>
        <w:spacing w:before="150" w:after="150" w:line="240" w:lineRule="auto"/>
        <w:ind w:left="150"/>
        <w:jc w:val="center"/>
        <w:outlineLvl w:val="0"/>
        <w:rPr>
          <w:rFonts w:ascii="Arial" w:eastAsia="Times New Roman" w:hAnsi="Arial" w:cs="Arial"/>
          <w:b/>
          <w:bCs/>
          <w:kern w:val="36"/>
          <w:sz w:val="27"/>
          <w:szCs w:val="27"/>
          <w:lang w:eastAsia="es-MX"/>
        </w:rPr>
      </w:pPr>
      <w:r w:rsidRPr="00767881">
        <w:rPr>
          <w:rFonts w:ascii="Arial" w:eastAsia="Times New Roman" w:hAnsi="Arial" w:cs="Arial"/>
          <w:b/>
          <w:bCs/>
          <w:kern w:val="36"/>
          <w:sz w:val="27"/>
          <w:szCs w:val="27"/>
          <w:lang w:eastAsia="es-MX"/>
        </w:rPr>
        <w:t>Perfil psicológico criminal</w:t>
      </w:r>
    </w:p>
    <w:p w:rsidR="00767881" w:rsidRPr="00767881" w:rsidRDefault="00767881" w:rsidP="00767881">
      <w:pPr>
        <w:shd w:val="clear" w:color="auto" w:fill="FFFFFF"/>
        <w:spacing w:after="0" w:line="240" w:lineRule="auto"/>
        <w:ind w:left="150"/>
        <w:jc w:val="center"/>
        <w:outlineLvl w:val="3"/>
        <w:rPr>
          <w:rFonts w:ascii="Arial" w:eastAsia="Times New Roman" w:hAnsi="Arial" w:cs="Arial"/>
          <w:b/>
          <w:bCs/>
          <w:sz w:val="20"/>
          <w:szCs w:val="20"/>
          <w:lang w:eastAsia="es-MX"/>
        </w:rPr>
      </w:pPr>
      <w:r w:rsidRPr="00767881">
        <w:rPr>
          <w:rFonts w:ascii="Arial" w:eastAsia="Times New Roman" w:hAnsi="Arial" w:cs="Arial"/>
          <w:b/>
          <w:bCs/>
          <w:sz w:val="20"/>
          <w:szCs w:val="20"/>
          <w:lang w:eastAsia="es-MX"/>
        </w:rPr>
        <w:t>Jorge Jiménez Serrano</w:t>
      </w:r>
      <w:r w:rsidRPr="00767881">
        <w:rPr>
          <w:rFonts w:ascii="Arial" w:eastAsia="Times New Roman" w:hAnsi="Arial" w:cs="Arial"/>
          <w:b/>
          <w:bCs/>
          <w:sz w:val="20"/>
          <w:szCs w:val="20"/>
          <w:lang w:eastAsia="es-MX"/>
        </w:rPr>
        <w:br/>
        <w:t>Presentado en el VII Curso de Criminología Psicosocial - Universidad Complutense de Madrid</w:t>
      </w:r>
    </w:p>
    <w:p w:rsidR="00767881" w:rsidRPr="00767881" w:rsidRDefault="00767881" w:rsidP="00767881">
      <w:pPr>
        <w:pBdr>
          <w:bottom w:val="single" w:sz="6" w:space="1" w:color="auto"/>
        </w:pBdr>
        <w:spacing w:after="0" w:line="240" w:lineRule="auto"/>
        <w:jc w:val="center"/>
        <w:rPr>
          <w:rFonts w:ascii="Arial" w:eastAsia="Times New Roman" w:hAnsi="Arial" w:cs="Arial"/>
          <w:vanish/>
          <w:sz w:val="16"/>
          <w:szCs w:val="16"/>
          <w:lang w:eastAsia="es-MX"/>
        </w:rPr>
      </w:pPr>
      <w:r w:rsidRPr="00767881">
        <w:rPr>
          <w:rFonts w:ascii="Arial" w:eastAsia="Times New Roman" w:hAnsi="Arial" w:cs="Arial"/>
          <w:vanish/>
          <w:sz w:val="16"/>
          <w:szCs w:val="16"/>
          <w:lang w:eastAsia="es-MX"/>
        </w:rPr>
        <w:t>Principio del formulario</w:t>
      </w:r>
    </w:p>
    <w:p w:rsidR="00767881" w:rsidRPr="00767881" w:rsidRDefault="00767881" w:rsidP="00767881">
      <w:pPr>
        <w:spacing w:after="150" w:line="240" w:lineRule="auto"/>
        <w:jc w:val="center"/>
        <w:rPr>
          <w:rFonts w:ascii="Arial" w:eastAsia="Times New Roman" w:hAnsi="Arial" w:cs="Arial"/>
          <w:sz w:val="27"/>
          <w:szCs w:val="27"/>
          <w:lang w:eastAsia="es-MX"/>
        </w:rPr>
      </w:pPr>
    </w:p>
    <w:p w:rsidR="00767881" w:rsidRPr="00767881" w:rsidRDefault="00767881" w:rsidP="00767881">
      <w:pPr>
        <w:pBdr>
          <w:top w:val="single" w:sz="6" w:space="1" w:color="auto"/>
        </w:pBdr>
        <w:spacing w:after="0" w:line="240" w:lineRule="auto"/>
        <w:jc w:val="center"/>
        <w:rPr>
          <w:rFonts w:ascii="Arial" w:eastAsia="Times New Roman" w:hAnsi="Arial" w:cs="Arial"/>
          <w:vanish/>
          <w:sz w:val="16"/>
          <w:szCs w:val="16"/>
          <w:lang w:eastAsia="es-MX"/>
        </w:rPr>
      </w:pPr>
      <w:r w:rsidRPr="00767881">
        <w:rPr>
          <w:rFonts w:ascii="Arial" w:eastAsia="Times New Roman" w:hAnsi="Arial" w:cs="Arial"/>
          <w:vanish/>
          <w:sz w:val="16"/>
          <w:szCs w:val="16"/>
          <w:lang w:eastAsia="es-MX"/>
        </w:rPr>
        <w:t>Final del formulario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w:t>
      </w:r>
    </w:p>
    <w:p w:rsidR="00767881" w:rsidRPr="00767881" w:rsidRDefault="00767881" w:rsidP="00767881">
      <w:pPr>
        <w:shd w:val="clear" w:color="auto" w:fill="FFFFFF"/>
        <w:spacing w:after="0" w:line="240" w:lineRule="auto"/>
        <w:ind w:left="150"/>
        <w:outlineLvl w:val="1"/>
        <w:rPr>
          <w:rFonts w:ascii="Arial" w:eastAsia="Times New Roman" w:hAnsi="Arial" w:cs="Arial"/>
          <w:b/>
          <w:bCs/>
          <w:sz w:val="24"/>
          <w:szCs w:val="24"/>
          <w:lang w:eastAsia="es-MX"/>
        </w:rPr>
      </w:pPr>
      <w:r w:rsidRPr="00767881">
        <w:rPr>
          <w:rFonts w:ascii="Times New Roman" w:eastAsia="Times New Roman" w:hAnsi="Times New Roman" w:cs="Times New Roman"/>
          <w:b/>
          <w:bCs/>
          <w:sz w:val="24"/>
          <w:szCs w:val="24"/>
          <w:lang w:eastAsia="es-MX"/>
        </w:rPr>
        <w:t>1. PERFIL CRIMINAL. DEFINICIÓN.</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Siguiendo a Garrido (2006), el perfil criminológico puede definirse como una estimación acerca de las características biográficas y del estilo de vida del responsable de una serie de crímenes graves y que aún no se ha identificado.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El objetivo de este perfil es delimitar las características del presunto culpable para disminuir el rango de posibles culpables y ayudar a la policía focalizando y restringiendo las posibilidades de investigación, posibilitándoles el centrarse en los blancos realistas. Este punto es muy importante, ya que cuando se tratan de crímenes violentos o seriales, la alarma social y las posibilidades de que se vuelvan a repetir los hechos, hacen necesaria actuar con rapidez y detener cuanto antes al asesino.</w:t>
      </w:r>
    </w:p>
    <w:p w:rsidR="00767881" w:rsidRPr="00767881" w:rsidRDefault="00767881" w:rsidP="00767881">
      <w:pPr>
        <w:shd w:val="clear" w:color="auto" w:fill="FFFFFF"/>
        <w:spacing w:after="0"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No obstante, el perfil tiene sus limitaciones, no es una ciencia exacta, está basada en el análisis de la huella psicológica que el asesino deja en sus crímenes y en datos estadísticos recolectado de otros casos y de los datos teóricos aportados por la psicología y la criminología. Estamos por tanto hablando de probabilidades.</w:t>
      </w:r>
      <w:r w:rsidRPr="00767881">
        <w:rPr>
          <w:rFonts w:ascii="Arial" w:eastAsia="Times New Roman" w:hAnsi="Arial" w:cs="Arial"/>
          <w:sz w:val="18"/>
          <w:szCs w:val="18"/>
          <w:lang w:eastAsia="es-MX"/>
        </w:rPr>
        <w:br/>
        <w:t xml:space="preserve">En palabras de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xml:space="preserve"> (2005), las personas que realizan un perfil buscan patrones e intentan encontrar las características del probable autor, se usa el razonamiento analítico y lógico, “qué” más “por qué” igual a “quién”.</w:t>
      </w:r>
    </w:p>
    <w:p w:rsidR="00767881" w:rsidRPr="00767881" w:rsidRDefault="00767881" w:rsidP="00767881">
      <w:pPr>
        <w:shd w:val="clear" w:color="auto" w:fill="FFFFFF"/>
        <w:spacing w:after="0" w:line="240" w:lineRule="auto"/>
        <w:ind w:left="150"/>
        <w:outlineLvl w:val="1"/>
        <w:rPr>
          <w:rFonts w:ascii="Arial" w:eastAsia="Times New Roman" w:hAnsi="Arial" w:cs="Arial"/>
          <w:b/>
          <w:bCs/>
          <w:sz w:val="24"/>
          <w:szCs w:val="24"/>
          <w:lang w:eastAsia="es-MX"/>
        </w:rPr>
      </w:pPr>
      <w:r w:rsidRPr="00767881">
        <w:rPr>
          <w:rFonts w:ascii="Times New Roman" w:eastAsia="Times New Roman" w:hAnsi="Times New Roman" w:cs="Times New Roman"/>
          <w:b/>
          <w:bCs/>
          <w:sz w:val="24"/>
          <w:szCs w:val="24"/>
          <w:lang w:eastAsia="es-MX"/>
        </w:rPr>
        <w:t>2. EVOLUCIÓN HISTÓRICA DEL PERFIL CRIMINAL. LA PSICOLOGÍA EN EL CRIMEN.</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El uso de la psicología para combatir y estudiar el crimen debe estar relacionado desde el inicio mismo de ésta, sin embargo, ha sido relativamente reciente en el tiempo la intención de algunos expertos de elaborar una metodología más o menos sistemática que nos ayude a capturar a criminales usando las aportaciones que la psicología nos brinda. Esta metodología ha estado basada principalmente en la creación, desarrollo y uso de técnicas clasificatorias y de etiquetajes del delincuente criminal, teniendo inicialmente como principal objetivo la captura del criminal. El acopio de datos ha posibilitado un estudio más en profundidad, que ha dado lugar a diversas teorías psicológicas del crimen, teorías que tratan de explicar el hecho criminal al igual que hace con cualquier patología mental. El desarrollo de técnicas terapéuticas y de rehabilitación del crimen está en un estadio muy precoz:</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Times New Roman" w:eastAsia="Times New Roman" w:hAnsi="Times New Roman" w:cs="Times New Roman"/>
          <w:b/>
          <w:bCs/>
          <w:sz w:val="18"/>
          <w:szCs w:val="18"/>
          <w:lang w:eastAsia="es-MX"/>
        </w:rPr>
        <w:lastRenderedPageBreak/>
        <w:t>• 1888. Gran Bretaña.</w:t>
      </w:r>
      <w:r w:rsidRPr="00767881">
        <w:rPr>
          <w:rFonts w:ascii="Arial" w:eastAsia="Times New Roman" w:hAnsi="Arial" w:cs="Arial"/>
          <w:sz w:val="18"/>
          <w:szCs w:val="18"/>
          <w:lang w:eastAsia="es-MX"/>
        </w:rPr>
        <w:t> El Dr. George B. Philips diseña el método “modelo-herida”, basado en la relación que existe entre las heridas que sufre la víctima y su agresor. En función de las características de éstas, se podría diseñar un perfil del delincuente.</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Times New Roman" w:eastAsia="Times New Roman" w:hAnsi="Times New Roman" w:cs="Times New Roman"/>
          <w:b/>
          <w:bCs/>
          <w:sz w:val="18"/>
          <w:szCs w:val="18"/>
          <w:lang w:eastAsia="es-MX"/>
        </w:rPr>
        <w:t>• 1870. Italia.</w:t>
      </w:r>
      <w:r w:rsidRPr="00767881">
        <w:rPr>
          <w:rFonts w:ascii="Arial" w:eastAsia="Times New Roman" w:hAnsi="Arial" w:cs="Arial"/>
          <w:sz w:val="18"/>
          <w:szCs w:val="18"/>
          <w:lang w:eastAsia="es-MX"/>
        </w:rPr>
        <w:t> Lombroso es considerado el padre de la criminología. Estudia desde el punto de vista evolutivo y antropológico prisioneros, dando lugar a una clasificación de delincuentes que tienen en cuenta características físicas:</w:t>
      </w:r>
    </w:p>
    <w:p w:rsidR="00767881" w:rsidRPr="00767881" w:rsidRDefault="00767881" w:rsidP="00767881">
      <w:pPr>
        <w:numPr>
          <w:ilvl w:val="1"/>
          <w:numId w:val="1"/>
        </w:numPr>
        <w:shd w:val="clear" w:color="auto" w:fill="FFFFFF"/>
        <w:spacing w:after="0" w:line="432" w:lineRule="atLeast"/>
        <w:ind w:left="1725"/>
        <w:rPr>
          <w:rFonts w:ascii="Arial" w:eastAsia="Times New Roman" w:hAnsi="Arial" w:cs="Arial"/>
          <w:sz w:val="18"/>
          <w:szCs w:val="18"/>
          <w:lang w:eastAsia="es-MX"/>
        </w:rPr>
      </w:pPr>
      <w:r w:rsidRPr="00767881">
        <w:rPr>
          <w:rFonts w:ascii="Arial" w:eastAsia="Times New Roman" w:hAnsi="Arial" w:cs="Arial"/>
          <w:sz w:val="18"/>
          <w:szCs w:val="18"/>
          <w:u w:val="single"/>
          <w:lang w:eastAsia="es-MX"/>
        </w:rPr>
        <w:t>Criminal Nato:</w:t>
      </w:r>
      <w:r w:rsidRPr="00767881">
        <w:rPr>
          <w:rFonts w:ascii="Arial" w:eastAsia="Times New Roman" w:hAnsi="Arial" w:cs="Arial"/>
          <w:sz w:val="18"/>
          <w:szCs w:val="18"/>
          <w:lang w:eastAsia="es-MX"/>
        </w:rPr>
        <w:t> Ofensores primitivos caracterizados por un proceso de degeneración evolutiva que podían ser descrito por determinadas características físicas.</w:t>
      </w:r>
    </w:p>
    <w:p w:rsidR="00767881" w:rsidRPr="00767881" w:rsidRDefault="00767881" w:rsidP="00767881">
      <w:pPr>
        <w:numPr>
          <w:ilvl w:val="1"/>
          <w:numId w:val="1"/>
        </w:numPr>
        <w:shd w:val="clear" w:color="auto" w:fill="FFFFFF"/>
        <w:spacing w:after="0" w:line="432" w:lineRule="atLeast"/>
        <w:ind w:left="1725"/>
        <w:rPr>
          <w:rFonts w:ascii="Arial" w:eastAsia="Times New Roman" w:hAnsi="Arial" w:cs="Arial"/>
          <w:sz w:val="18"/>
          <w:szCs w:val="18"/>
          <w:lang w:eastAsia="es-MX"/>
        </w:rPr>
      </w:pPr>
      <w:r w:rsidRPr="00767881">
        <w:rPr>
          <w:rFonts w:ascii="Arial" w:eastAsia="Times New Roman" w:hAnsi="Arial" w:cs="Arial"/>
          <w:sz w:val="18"/>
          <w:szCs w:val="18"/>
          <w:u w:val="single"/>
          <w:lang w:eastAsia="es-MX"/>
        </w:rPr>
        <w:t>Delincuente demente:</w:t>
      </w:r>
      <w:r w:rsidRPr="00767881">
        <w:rPr>
          <w:rFonts w:ascii="Arial" w:eastAsia="Times New Roman" w:hAnsi="Arial" w:cs="Arial"/>
          <w:sz w:val="18"/>
          <w:szCs w:val="18"/>
          <w:lang w:eastAsia="es-MX"/>
        </w:rPr>
        <w:t> Ofensores que padecen patologías mentales acompañadas o no de físicas.</w:t>
      </w:r>
    </w:p>
    <w:p w:rsidR="00767881" w:rsidRPr="00767881" w:rsidRDefault="00767881" w:rsidP="00767881">
      <w:pPr>
        <w:numPr>
          <w:ilvl w:val="1"/>
          <w:numId w:val="1"/>
        </w:numPr>
        <w:shd w:val="clear" w:color="auto" w:fill="FFFFFF"/>
        <w:spacing w:after="0" w:line="432" w:lineRule="atLeast"/>
        <w:ind w:left="1725"/>
        <w:rPr>
          <w:rFonts w:ascii="Arial" w:eastAsia="Times New Roman" w:hAnsi="Arial" w:cs="Arial"/>
          <w:sz w:val="18"/>
          <w:szCs w:val="18"/>
          <w:lang w:eastAsia="es-MX"/>
        </w:rPr>
      </w:pPr>
      <w:proofErr w:type="spellStart"/>
      <w:r w:rsidRPr="00767881">
        <w:rPr>
          <w:rFonts w:ascii="Arial" w:eastAsia="Times New Roman" w:hAnsi="Arial" w:cs="Arial"/>
          <w:sz w:val="18"/>
          <w:szCs w:val="18"/>
          <w:u w:val="single"/>
          <w:lang w:eastAsia="es-MX"/>
        </w:rPr>
        <w:t>Criminaloides</w:t>
      </w:r>
      <w:proofErr w:type="spellEnd"/>
      <w:r w:rsidRPr="00767881">
        <w:rPr>
          <w:rFonts w:ascii="Arial" w:eastAsia="Times New Roman" w:hAnsi="Arial" w:cs="Arial"/>
          <w:sz w:val="18"/>
          <w:szCs w:val="18"/>
          <w:u w:val="single"/>
          <w:lang w:eastAsia="es-MX"/>
        </w:rPr>
        <w:t>:</w:t>
      </w:r>
      <w:r w:rsidRPr="00767881">
        <w:rPr>
          <w:rFonts w:ascii="Arial" w:eastAsia="Times New Roman" w:hAnsi="Arial" w:cs="Arial"/>
          <w:sz w:val="18"/>
          <w:szCs w:val="18"/>
          <w:lang w:eastAsia="es-MX"/>
        </w:rPr>
        <w:t> Serían los que no pertenecen a ninguno de los dos grupos anteriores pero determinadas circunstancias les han llevado a delinquir.</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Times New Roman" w:eastAsia="Times New Roman" w:hAnsi="Times New Roman" w:cs="Times New Roman"/>
          <w:b/>
          <w:bCs/>
          <w:sz w:val="18"/>
          <w:szCs w:val="18"/>
          <w:lang w:eastAsia="es-MX"/>
        </w:rPr>
        <w:t>• 1955. Alemania.</w:t>
      </w:r>
      <w:r w:rsidRPr="00767881">
        <w:rPr>
          <w:rFonts w:ascii="Arial" w:eastAsia="Times New Roman" w:hAnsi="Arial" w:cs="Arial"/>
          <w:sz w:val="18"/>
          <w:szCs w:val="18"/>
          <w:lang w:eastAsia="es-MX"/>
        </w:rPr>
        <w:t> </w:t>
      </w:r>
      <w:proofErr w:type="spellStart"/>
      <w:r w:rsidRPr="00767881">
        <w:rPr>
          <w:rFonts w:ascii="Arial" w:eastAsia="Times New Roman" w:hAnsi="Arial" w:cs="Arial"/>
          <w:sz w:val="18"/>
          <w:szCs w:val="18"/>
          <w:lang w:eastAsia="es-MX"/>
        </w:rPr>
        <w:t>Kretschmer</w:t>
      </w:r>
      <w:proofErr w:type="spellEnd"/>
      <w:r w:rsidRPr="00767881">
        <w:rPr>
          <w:rFonts w:ascii="Arial" w:eastAsia="Times New Roman" w:hAnsi="Arial" w:cs="Arial"/>
          <w:sz w:val="18"/>
          <w:szCs w:val="18"/>
          <w:lang w:eastAsia="es-MX"/>
        </w:rPr>
        <w:t xml:space="preserve"> hace un estudio de más de 4.000 casos y diseña una clasificación basada también en características físicas:</w:t>
      </w:r>
    </w:p>
    <w:p w:rsidR="00767881" w:rsidRPr="00767881" w:rsidRDefault="00767881" w:rsidP="00767881">
      <w:pPr>
        <w:numPr>
          <w:ilvl w:val="1"/>
          <w:numId w:val="1"/>
        </w:numPr>
        <w:shd w:val="clear" w:color="auto" w:fill="FFFFFF"/>
        <w:spacing w:after="0" w:line="432" w:lineRule="atLeast"/>
        <w:ind w:left="1725"/>
        <w:rPr>
          <w:rFonts w:ascii="Arial" w:eastAsia="Times New Roman" w:hAnsi="Arial" w:cs="Arial"/>
          <w:sz w:val="18"/>
          <w:szCs w:val="18"/>
          <w:lang w:eastAsia="es-MX"/>
        </w:rPr>
      </w:pPr>
      <w:proofErr w:type="spellStart"/>
      <w:r w:rsidRPr="00767881">
        <w:rPr>
          <w:rFonts w:ascii="Arial" w:eastAsia="Times New Roman" w:hAnsi="Arial" w:cs="Arial"/>
          <w:i/>
          <w:iCs/>
          <w:sz w:val="18"/>
          <w:szCs w:val="18"/>
          <w:lang w:eastAsia="es-MX"/>
        </w:rPr>
        <w:t>Leptosómico</w:t>
      </w:r>
      <w:proofErr w:type="spellEnd"/>
      <w:r w:rsidRPr="00767881">
        <w:rPr>
          <w:rFonts w:ascii="Arial" w:eastAsia="Times New Roman" w:hAnsi="Arial" w:cs="Arial"/>
          <w:i/>
          <w:iCs/>
          <w:sz w:val="18"/>
          <w:szCs w:val="18"/>
          <w:lang w:eastAsia="es-MX"/>
        </w:rPr>
        <w:t>:</w:t>
      </w:r>
      <w:r w:rsidRPr="00767881">
        <w:rPr>
          <w:rFonts w:ascii="Arial" w:eastAsia="Times New Roman" w:hAnsi="Arial" w:cs="Arial"/>
          <w:sz w:val="18"/>
          <w:szCs w:val="18"/>
          <w:lang w:eastAsia="es-MX"/>
        </w:rPr>
        <w:t> Delgado y alto.</w:t>
      </w:r>
    </w:p>
    <w:p w:rsidR="00767881" w:rsidRPr="00767881" w:rsidRDefault="00767881" w:rsidP="00767881">
      <w:pPr>
        <w:numPr>
          <w:ilvl w:val="1"/>
          <w:numId w:val="1"/>
        </w:numPr>
        <w:shd w:val="clear" w:color="auto" w:fill="FFFFFF"/>
        <w:spacing w:after="0" w:line="432" w:lineRule="atLeast"/>
        <w:ind w:left="1725"/>
        <w:rPr>
          <w:rFonts w:ascii="Arial" w:eastAsia="Times New Roman" w:hAnsi="Arial" w:cs="Arial"/>
          <w:sz w:val="18"/>
          <w:szCs w:val="18"/>
          <w:lang w:eastAsia="es-MX"/>
        </w:rPr>
      </w:pPr>
      <w:r w:rsidRPr="00767881">
        <w:rPr>
          <w:rFonts w:ascii="Arial" w:eastAsia="Times New Roman" w:hAnsi="Arial" w:cs="Arial"/>
          <w:i/>
          <w:iCs/>
          <w:sz w:val="18"/>
          <w:szCs w:val="18"/>
          <w:lang w:eastAsia="es-MX"/>
        </w:rPr>
        <w:t>Atlético:</w:t>
      </w:r>
      <w:r w:rsidRPr="00767881">
        <w:rPr>
          <w:rFonts w:ascii="Arial" w:eastAsia="Times New Roman" w:hAnsi="Arial" w:cs="Arial"/>
          <w:sz w:val="18"/>
          <w:szCs w:val="18"/>
          <w:lang w:eastAsia="es-MX"/>
        </w:rPr>
        <w:t> Musculoso, fuerte.</w:t>
      </w:r>
    </w:p>
    <w:p w:rsidR="00767881" w:rsidRPr="00767881" w:rsidRDefault="00767881" w:rsidP="00767881">
      <w:pPr>
        <w:numPr>
          <w:ilvl w:val="1"/>
          <w:numId w:val="1"/>
        </w:numPr>
        <w:shd w:val="clear" w:color="auto" w:fill="FFFFFF"/>
        <w:spacing w:after="0" w:line="432" w:lineRule="atLeast"/>
        <w:ind w:left="1725"/>
        <w:rPr>
          <w:rFonts w:ascii="Arial" w:eastAsia="Times New Roman" w:hAnsi="Arial" w:cs="Arial"/>
          <w:sz w:val="18"/>
          <w:szCs w:val="18"/>
          <w:lang w:eastAsia="es-MX"/>
        </w:rPr>
      </w:pPr>
      <w:r w:rsidRPr="00767881">
        <w:rPr>
          <w:rFonts w:ascii="Arial" w:eastAsia="Times New Roman" w:hAnsi="Arial" w:cs="Arial"/>
          <w:i/>
          <w:iCs/>
          <w:sz w:val="18"/>
          <w:szCs w:val="18"/>
          <w:lang w:eastAsia="es-MX"/>
        </w:rPr>
        <w:t>Pícnico:</w:t>
      </w:r>
      <w:r w:rsidRPr="00767881">
        <w:rPr>
          <w:rFonts w:ascii="Arial" w:eastAsia="Times New Roman" w:hAnsi="Arial" w:cs="Arial"/>
          <w:sz w:val="18"/>
          <w:szCs w:val="18"/>
          <w:lang w:eastAsia="es-MX"/>
        </w:rPr>
        <w:t> bajos y gordos.</w:t>
      </w:r>
    </w:p>
    <w:p w:rsidR="00767881" w:rsidRPr="00767881" w:rsidRDefault="00767881" w:rsidP="00767881">
      <w:pPr>
        <w:numPr>
          <w:ilvl w:val="1"/>
          <w:numId w:val="1"/>
        </w:numPr>
        <w:shd w:val="clear" w:color="auto" w:fill="FFFFFF"/>
        <w:spacing w:after="0" w:line="432" w:lineRule="atLeast"/>
        <w:ind w:left="1725"/>
        <w:rPr>
          <w:rFonts w:ascii="Arial" w:eastAsia="Times New Roman" w:hAnsi="Arial" w:cs="Arial"/>
          <w:sz w:val="18"/>
          <w:szCs w:val="18"/>
          <w:lang w:eastAsia="es-MX"/>
        </w:rPr>
      </w:pPr>
      <w:r w:rsidRPr="00767881">
        <w:rPr>
          <w:rFonts w:ascii="Arial" w:eastAsia="Times New Roman" w:hAnsi="Arial" w:cs="Arial"/>
          <w:i/>
          <w:iCs/>
          <w:sz w:val="18"/>
          <w:szCs w:val="18"/>
          <w:lang w:eastAsia="es-MX"/>
        </w:rPr>
        <w:t>Mixtos:</w:t>
      </w:r>
      <w:r w:rsidRPr="00767881">
        <w:rPr>
          <w:rFonts w:ascii="Arial" w:eastAsia="Times New Roman" w:hAnsi="Arial" w:cs="Arial"/>
          <w:sz w:val="18"/>
          <w:szCs w:val="18"/>
          <w:lang w:eastAsia="es-MX"/>
        </w:rPr>
        <w:t> no puede encajar completamente en ninguna de las anteriores y sí en varias de ellas.</w:t>
      </w:r>
    </w:p>
    <w:p w:rsidR="00767881" w:rsidRPr="00767881" w:rsidRDefault="00767881" w:rsidP="00767881">
      <w:pPr>
        <w:shd w:val="clear" w:color="auto" w:fill="FFFFFF"/>
        <w:spacing w:after="225"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Según esta clasificación cada tipo de delincuente se relacionaría con un tipo de delito, así los </w:t>
      </w:r>
      <w:proofErr w:type="spellStart"/>
      <w:r w:rsidRPr="00767881">
        <w:rPr>
          <w:rFonts w:ascii="Arial" w:eastAsia="Times New Roman" w:hAnsi="Arial" w:cs="Arial"/>
          <w:sz w:val="18"/>
          <w:szCs w:val="18"/>
          <w:lang w:eastAsia="es-MX"/>
        </w:rPr>
        <w:t>leptosómicos</w:t>
      </w:r>
      <w:proofErr w:type="spellEnd"/>
      <w:r w:rsidRPr="00767881">
        <w:rPr>
          <w:rFonts w:ascii="Arial" w:eastAsia="Times New Roman" w:hAnsi="Arial" w:cs="Arial"/>
          <w:sz w:val="18"/>
          <w:szCs w:val="18"/>
          <w:lang w:eastAsia="es-MX"/>
        </w:rPr>
        <w:t xml:space="preserve"> son propensos al hurto, los atléticos a crímenes donde se use la violencia y los pícnicos al engaño y el fraude.</w:t>
      </w:r>
    </w:p>
    <w:p w:rsidR="00767881" w:rsidRPr="00767881" w:rsidRDefault="00767881" w:rsidP="00767881">
      <w:pPr>
        <w:shd w:val="clear" w:color="auto" w:fill="FFFFFF"/>
        <w:spacing w:after="225"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Las anteriores aportaciones tienen un fuerte componente </w:t>
      </w:r>
      <w:proofErr w:type="spellStart"/>
      <w:r w:rsidRPr="00767881">
        <w:rPr>
          <w:rFonts w:ascii="Arial" w:eastAsia="Times New Roman" w:hAnsi="Arial" w:cs="Arial"/>
          <w:sz w:val="18"/>
          <w:szCs w:val="18"/>
          <w:lang w:eastAsia="es-MX"/>
        </w:rPr>
        <w:t>biologicistas</w:t>
      </w:r>
      <w:proofErr w:type="spellEnd"/>
      <w:r w:rsidRPr="00767881">
        <w:rPr>
          <w:rFonts w:ascii="Arial" w:eastAsia="Times New Roman" w:hAnsi="Arial" w:cs="Arial"/>
          <w:sz w:val="18"/>
          <w:szCs w:val="18"/>
          <w:lang w:eastAsia="es-MX"/>
        </w:rPr>
        <w:t xml:space="preserve"> y fueron siendo abandonadas por la poca utilidad que ofrecía, así como por sus carencias científicas. Posteriormente y junto con el desarrollo que la psicología iba atesorando, las teorías dejaron a un lado las características físicas para detectar a criminales y empezaron a usar características psicológicas.</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Times New Roman" w:eastAsia="Times New Roman" w:hAnsi="Times New Roman" w:cs="Times New Roman"/>
          <w:b/>
          <w:bCs/>
          <w:sz w:val="18"/>
          <w:szCs w:val="18"/>
          <w:lang w:eastAsia="es-MX"/>
        </w:rPr>
        <w:t>• 1957. USA.</w:t>
      </w:r>
      <w:r w:rsidRPr="00767881">
        <w:rPr>
          <w:rFonts w:ascii="Arial" w:eastAsia="Times New Roman" w:hAnsi="Arial" w:cs="Arial"/>
          <w:sz w:val="18"/>
          <w:szCs w:val="18"/>
          <w:lang w:eastAsia="es-MX"/>
        </w:rPr>
        <w:t> </w:t>
      </w:r>
      <w:proofErr w:type="spellStart"/>
      <w:r w:rsidRPr="00767881">
        <w:rPr>
          <w:rFonts w:ascii="Arial" w:eastAsia="Times New Roman" w:hAnsi="Arial" w:cs="Arial"/>
          <w:sz w:val="18"/>
          <w:szCs w:val="18"/>
          <w:lang w:eastAsia="es-MX"/>
        </w:rPr>
        <w:t>Brussel</w:t>
      </w:r>
      <w:proofErr w:type="spellEnd"/>
      <w:r w:rsidRPr="00767881">
        <w:rPr>
          <w:rFonts w:ascii="Arial" w:eastAsia="Times New Roman" w:hAnsi="Arial" w:cs="Arial"/>
          <w:sz w:val="18"/>
          <w:szCs w:val="18"/>
          <w:lang w:eastAsia="es-MX"/>
        </w:rPr>
        <w:t xml:space="preserve"> compara conductas delictivas con conductas de pacientes mentales. Su perfil del </w:t>
      </w:r>
      <w:proofErr w:type="spellStart"/>
      <w:r w:rsidRPr="00767881">
        <w:rPr>
          <w:rFonts w:ascii="Arial" w:eastAsia="Times New Roman" w:hAnsi="Arial" w:cs="Arial"/>
          <w:sz w:val="18"/>
          <w:szCs w:val="18"/>
          <w:lang w:eastAsia="es-MX"/>
        </w:rPr>
        <w:t>Bonbardero</w:t>
      </w:r>
      <w:proofErr w:type="spellEnd"/>
      <w:r w:rsidRPr="00767881">
        <w:rPr>
          <w:rFonts w:ascii="Arial" w:eastAsia="Times New Roman" w:hAnsi="Arial" w:cs="Arial"/>
          <w:sz w:val="18"/>
          <w:szCs w:val="18"/>
          <w:lang w:eastAsia="es-MX"/>
        </w:rPr>
        <w:t xml:space="preserve"> de Nueva York puede ser considerado el primer perfil psicológico criminal.</w:t>
      </w:r>
      <w:r w:rsidRPr="00767881">
        <w:rPr>
          <w:rFonts w:ascii="Arial" w:eastAsia="Times New Roman" w:hAnsi="Arial" w:cs="Arial"/>
          <w:sz w:val="18"/>
          <w:szCs w:val="18"/>
          <w:lang w:eastAsia="es-MX"/>
        </w:rPr>
        <w:br/>
        <w:t xml:space="preserve">32 paquetes explosivos en Nueva York en ocho años. </w:t>
      </w:r>
      <w:proofErr w:type="spellStart"/>
      <w:r w:rsidRPr="00767881">
        <w:rPr>
          <w:rFonts w:ascii="Arial" w:eastAsia="Times New Roman" w:hAnsi="Arial" w:cs="Arial"/>
          <w:sz w:val="18"/>
          <w:szCs w:val="18"/>
          <w:lang w:eastAsia="es-MX"/>
        </w:rPr>
        <w:t>Brussel</w:t>
      </w:r>
      <w:proofErr w:type="spellEnd"/>
      <w:r w:rsidRPr="00767881">
        <w:rPr>
          <w:rFonts w:ascii="Arial" w:eastAsia="Times New Roman" w:hAnsi="Arial" w:cs="Arial"/>
          <w:sz w:val="18"/>
          <w:szCs w:val="18"/>
          <w:lang w:eastAsia="es-MX"/>
        </w:rPr>
        <w:t xml:space="preserve"> examinó las escenas de los crímenes y dio un perfil a la policía. El bombardero es un inmigrante de Europa de entre 40- 50 años que vivía con su madre. Hombre que era muy aseado y que por la forma redondeada de sus </w:t>
      </w:r>
      <w:r w:rsidRPr="00767881">
        <w:rPr>
          <w:rFonts w:ascii="Arial" w:eastAsia="Times New Roman" w:hAnsi="Arial" w:cs="Arial"/>
          <w:sz w:val="18"/>
          <w:szCs w:val="18"/>
          <w:lang w:eastAsia="es-MX"/>
        </w:rPr>
        <w:lastRenderedPageBreak/>
        <w:t xml:space="preserve">“w” adoraba a su madre. </w:t>
      </w:r>
      <w:proofErr w:type="gramStart"/>
      <w:r w:rsidRPr="00767881">
        <w:rPr>
          <w:rFonts w:ascii="Arial" w:eastAsia="Times New Roman" w:hAnsi="Arial" w:cs="Arial"/>
          <w:sz w:val="18"/>
          <w:szCs w:val="18"/>
          <w:lang w:eastAsia="es-MX"/>
        </w:rPr>
        <w:t>y</w:t>
      </w:r>
      <w:proofErr w:type="gramEnd"/>
      <w:r w:rsidRPr="00767881">
        <w:rPr>
          <w:rFonts w:ascii="Arial" w:eastAsia="Times New Roman" w:hAnsi="Arial" w:cs="Arial"/>
          <w:sz w:val="18"/>
          <w:szCs w:val="18"/>
          <w:lang w:eastAsia="es-MX"/>
        </w:rPr>
        <w:t xml:space="preserve"> detestaba a su padre. Predijo que en su detención vestiría un traje cruzado y </w:t>
      </w:r>
      <w:proofErr w:type="spellStart"/>
      <w:r w:rsidRPr="00767881">
        <w:rPr>
          <w:rFonts w:ascii="Arial" w:eastAsia="Times New Roman" w:hAnsi="Arial" w:cs="Arial"/>
          <w:sz w:val="18"/>
          <w:szCs w:val="18"/>
          <w:lang w:eastAsia="es-MX"/>
        </w:rPr>
        <w:t>abotonado.Poco</w:t>
      </w:r>
      <w:proofErr w:type="spellEnd"/>
      <w:r w:rsidRPr="00767881">
        <w:rPr>
          <w:rFonts w:ascii="Arial" w:eastAsia="Times New Roman" w:hAnsi="Arial" w:cs="Arial"/>
          <w:sz w:val="18"/>
          <w:szCs w:val="18"/>
          <w:lang w:eastAsia="es-MX"/>
        </w:rPr>
        <w:t xml:space="preserve"> más tarde, y tras las pistas aportadas por </w:t>
      </w:r>
      <w:proofErr w:type="spellStart"/>
      <w:r w:rsidRPr="00767881">
        <w:rPr>
          <w:rFonts w:ascii="Arial" w:eastAsia="Times New Roman" w:hAnsi="Arial" w:cs="Arial"/>
          <w:sz w:val="18"/>
          <w:szCs w:val="18"/>
          <w:lang w:eastAsia="es-MX"/>
        </w:rPr>
        <w:t>Brussel</w:t>
      </w:r>
      <w:proofErr w:type="spellEnd"/>
      <w:r w:rsidRPr="00767881">
        <w:rPr>
          <w:rFonts w:ascii="Arial" w:eastAsia="Times New Roman" w:hAnsi="Arial" w:cs="Arial"/>
          <w:sz w:val="18"/>
          <w:szCs w:val="18"/>
          <w:lang w:eastAsia="es-MX"/>
        </w:rPr>
        <w:t xml:space="preserve">, George </w:t>
      </w:r>
      <w:proofErr w:type="spellStart"/>
      <w:r w:rsidRPr="00767881">
        <w:rPr>
          <w:rFonts w:ascii="Arial" w:eastAsia="Times New Roman" w:hAnsi="Arial" w:cs="Arial"/>
          <w:sz w:val="18"/>
          <w:szCs w:val="18"/>
          <w:lang w:eastAsia="es-MX"/>
        </w:rPr>
        <w:t>Metesky</w:t>
      </w:r>
      <w:proofErr w:type="spellEnd"/>
      <w:r w:rsidRPr="00767881">
        <w:rPr>
          <w:rFonts w:ascii="Arial" w:eastAsia="Times New Roman" w:hAnsi="Arial" w:cs="Arial"/>
          <w:sz w:val="18"/>
          <w:szCs w:val="18"/>
          <w:lang w:eastAsia="es-MX"/>
        </w:rPr>
        <w:t>, un empleado enfadado de la compañía donde puso el primer artefacto fue detenido, llevaba un traje cruzado y abotonado.</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Según </w:t>
      </w:r>
      <w:proofErr w:type="spellStart"/>
      <w:r w:rsidRPr="00767881">
        <w:rPr>
          <w:rFonts w:ascii="Arial" w:eastAsia="Times New Roman" w:hAnsi="Arial" w:cs="Arial"/>
          <w:sz w:val="18"/>
          <w:szCs w:val="18"/>
          <w:lang w:eastAsia="es-MX"/>
        </w:rPr>
        <w:t>Brussel</w:t>
      </w:r>
      <w:proofErr w:type="spellEnd"/>
      <w:r w:rsidRPr="00767881">
        <w:rPr>
          <w:rFonts w:ascii="Arial" w:eastAsia="Times New Roman" w:hAnsi="Arial" w:cs="Arial"/>
          <w:sz w:val="18"/>
          <w:szCs w:val="18"/>
          <w:lang w:eastAsia="es-MX"/>
        </w:rPr>
        <w:t xml:space="preserve">, su perfil fue fruto del uso del razonamiento deductivo, su experiencia y el cálculo de probabilidades. </w:t>
      </w:r>
      <w:proofErr w:type="spellStart"/>
      <w:r w:rsidRPr="00767881">
        <w:rPr>
          <w:rFonts w:ascii="Arial" w:eastAsia="Times New Roman" w:hAnsi="Arial" w:cs="Arial"/>
          <w:sz w:val="18"/>
          <w:szCs w:val="18"/>
          <w:lang w:eastAsia="es-MX"/>
        </w:rPr>
        <w:t>Brussel</w:t>
      </w:r>
      <w:proofErr w:type="spellEnd"/>
      <w:r w:rsidRPr="00767881">
        <w:rPr>
          <w:rFonts w:ascii="Arial" w:eastAsia="Times New Roman" w:hAnsi="Arial" w:cs="Arial"/>
          <w:sz w:val="18"/>
          <w:szCs w:val="18"/>
          <w:lang w:eastAsia="es-MX"/>
        </w:rPr>
        <w:t xml:space="preserve"> apuntó hacia un hombre paranoico, trastorno que tarda alrededor de 10 años en desarrollarse, lo que, junto a la fecha de la primera bomba le llevó a la edad del perfil. Este trastorno explica el resentimiento perdurable, la pulcritud y perfección de sus acciones y artefactos, así como su vestimenta. Las notas que dejaba permitieron evaluar su procedencia, parecía como si estuviera traduciendo, lo que nos lleva a un inmigrante, en concreto del Este de Europa, donde históricamente se ha usado las bombas como armas de terrorismo.</w:t>
      </w:r>
      <w:r w:rsidRPr="00767881">
        <w:rPr>
          <w:rFonts w:ascii="Arial" w:eastAsia="Times New Roman" w:hAnsi="Arial" w:cs="Arial"/>
          <w:sz w:val="18"/>
          <w:szCs w:val="18"/>
          <w:lang w:eastAsia="es-MX"/>
        </w:rPr>
        <w:br/>
        <w:t>La exactitud del perfil tuvo una gran repercusión en la policía, que empezó a respetar y a usar las aportaciones que la psicología podía hacer en este tipo de casos.</w:t>
      </w:r>
    </w:p>
    <w:p w:rsidR="00767881" w:rsidRPr="00767881" w:rsidRDefault="00767881" w:rsidP="00767881">
      <w:pPr>
        <w:shd w:val="clear" w:color="auto" w:fill="FFFFFF"/>
        <w:spacing w:after="225"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A pesar de que era aún una técnica poco precisa y con fallos, como se demostró entre otros, en los casos del Estrangulador de Boston, el perfil criminal fue ganando aceptación y demanda. A esto ayudó el aumento de homicidios en los que el asesino no era una persona conocida para la </w:t>
      </w:r>
      <w:proofErr w:type="spellStart"/>
      <w:r w:rsidRPr="00767881">
        <w:rPr>
          <w:rFonts w:ascii="Arial" w:eastAsia="Times New Roman" w:hAnsi="Arial" w:cs="Arial"/>
          <w:sz w:val="18"/>
          <w:szCs w:val="18"/>
          <w:lang w:eastAsia="es-MX"/>
        </w:rPr>
        <w:t>victima</w:t>
      </w:r>
      <w:proofErr w:type="spellEnd"/>
      <w:r w:rsidRPr="00767881">
        <w:rPr>
          <w:rFonts w:ascii="Arial" w:eastAsia="Times New Roman" w:hAnsi="Arial" w:cs="Arial"/>
          <w:sz w:val="18"/>
          <w:szCs w:val="18"/>
          <w:lang w:eastAsia="es-MX"/>
        </w:rPr>
        <w:t>, lo que complicaba su resolución a la policía.</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Times New Roman" w:eastAsia="Times New Roman" w:hAnsi="Times New Roman" w:cs="Times New Roman"/>
          <w:b/>
          <w:bCs/>
          <w:sz w:val="18"/>
          <w:szCs w:val="18"/>
          <w:lang w:eastAsia="es-MX"/>
        </w:rPr>
        <w:t>• 1970.USA.</w:t>
      </w:r>
      <w:r w:rsidRPr="00767881">
        <w:rPr>
          <w:rFonts w:ascii="Arial" w:eastAsia="Times New Roman" w:hAnsi="Arial" w:cs="Arial"/>
          <w:sz w:val="18"/>
          <w:szCs w:val="18"/>
          <w:lang w:eastAsia="es-MX"/>
        </w:rPr>
        <w:t xml:space="preserve"> A partir de esta fecha, resulta vital para el desarrollo de esta técnica las aportaciones y desarrollos realizados por el FBI. El perfil psicológico del criminal queda establecido como técnica de investigación policial para resolver los casos difíciles, se crea la Unidad de Ciencias del Comportamiento en el FBI, unidad especializada en el diseño de este tipo de perfiles. Agentes del FBI se preocupan por este tema y se van especializando, entre ellos Robert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xml:space="preserve">.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xml:space="preserve"> entrevistó a cientos de criminales violentos en las cárceles, analizó y sistematizó toda esa información en el Proyecto de Investigación de la Personalidad Criminal, creado por él mismo y empezaron a documentar ciertos patrones y comportamientos de asesinos.</w:t>
      </w:r>
      <w:r w:rsidRPr="00767881">
        <w:rPr>
          <w:rFonts w:ascii="Arial" w:eastAsia="Times New Roman" w:hAnsi="Arial" w:cs="Arial"/>
          <w:sz w:val="18"/>
          <w:szCs w:val="18"/>
          <w:lang w:eastAsia="es-MX"/>
        </w:rPr>
        <w:br/>
        <w:t>Una de sus mayores aportaciones fue la del término de “asesino en serie”, que veremos más adelante y su clasificación de asesinos en serie.</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i/>
          <w:iCs/>
          <w:sz w:val="18"/>
          <w:szCs w:val="18"/>
          <w:lang w:eastAsia="es-MX"/>
        </w:rPr>
        <w:t>1. Asesinos en serie Organizados: </w:t>
      </w:r>
      <w:r w:rsidRPr="00767881">
        <w:rPr>
          <w:rFonts w:ascii="Arial" w:eastAsia="Times New Roman" w:hAnsi="Arial" w:cs="Arial"/>
          <w:sz w:val="18"/>
          <w:szCs w:val="18"/>
          <w:lang w:eastAsia="es-MX"/>
        </w:rPr>
        <w:t xml:space="preserve">Muestran cierta lógica en lo que hacen, no sufren trastornos mentales que puedan explicar en parte lo que hace, planifican sus asesinatos, son premeditados y nada espontáneos, suelen tener inteligencia normal o superior, eligen a sus </w:t>
      </w:r>
      <w:proofErr w:type="spellStart"/>
      <w:r w:rsidRPr="00767881">
        <w:rPr>
          <w:rFonts w:ascii="Arial" w:eastAsia="Times New Roman" w:hAnsi="Arial" w:cs="Arial"/>
          <w:sz w:val="18"/>
          <w:szCs w:val="18"/>
          <w:lang w:eastAsia="es-MX"/>
        </w:rPr>
        <w:t>victimas</w:t>
      </w:r>
      <w:proofErr w:type="spellEnd"/>
      <w:r w:rsidRPr="00767881">
        <w:rPr>
          <w:rFonts w:ascii="Arial" w:eastAsia="Times New Roman" w:hAnsi="Arial" w:cs="Arial"/>
          <w:sz w:val="18"/>
          <w:szCs w:val="18"/>
          <w:lang w:eastAsia="es-MX"/>
        </w:rPr>
        <w:t xml:space="preserve"> y las personaliza para que exista una relación entre él y su presa.</w:t>
      </w:r>
    </w:p>
    <w:p w:rsidR="00767881" w:rsidRPr="00767881" w:rsidRDefault="00767881" w:rsidP="00767881">
      <w:pPr>
        <w:shd w:val="clear" w:color="auto" w:fill="FFFFFF"/>
        <w:spacing w:after="0"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i/>
          <w:iCs/>
          <w:sz w:val="18"/>
          <w:szCs w:val="18"/>
          <w:lang w:eastAsia="es-MX"/>
        </w:rPr>
        <w:t>2. Asesinos en serie no Organizados:</w:t>
      </w:r>
      <w:r w:rsidRPr="00767881">
        <w:rPr>
          <w:rFonts w:ascii="Arial" w:eastAsia="Times New Roman" w:hAnsi="Arial" w:cs="Arial"/>
          <w:sz w:val="18"/>
          <w:szCs w:val="18"/>
          <w:lang w:eastAsia="es-MX"/>
        </w:rPr>
        <w:t xml:space="preserve"> Sus actos no usan la lógica, suelen presentar trastornos mentales que se relacionan con sus aberrantes actos, tales como la esquizofrenia paranoide. No selecciona ni elige a sus </w:t>
      </w:r>
      <w:proofErr w:type="spellStart"/>
      <w:r w:rsidRPr="00767881">
        <w:rPr>
          <w:rFonts w:ascii="Arial" w:eastAsia="Times New Roman" w:hAnsi="Arial" w:cs="Arial"/>
          <w:sz w:val="18"/>
          <w:szCs w:val="18"/>
          <w:lang w:eastAsia="es-MX"/>
        </w:rPr>
        <w:t>victimas</w:t>
      </w:r>
      <w:proofErr w:type="spellEnd"/>
      <w:r w:rsidRPr="00767881">
        <w:rPr>
          <w:rFonts w:ascii="Arial" w:eastAsia="Times New Roman" w:hAnsi="Arial" w:cs="Arial"/>
          <w:sz w:val="18"/>
          <w:szCs w:val="18"/>
          <w:lang w:eastAsia="es-MX"/>
        </w:rPr>
        <w:t xml:space="preserve">, ya que sus impulsos de matar le dominan tanto que improvisa, actúa espontáneamente y con una mayor carga de violencia y saña sin ningún mensaje. Su </w:t>
      </w:r>
      <w:r w:rsidRPr="00767881">
        <w:rPr>
          <w:rFonts w:ascii="Arial" w:eastAsia="Times New Roman" w:hAnsi="Arial" w:cs="Arial"/>
          <w:sz w:val="18"/>
          <w:szCs w:val="18"/>
          <w:lang w:eastAsia="es-MX"/>
        </w:rPr>
        <w:lastRenderedPageBreak/>
        <w:t>deterioro mental hace también que no se ocupe de la escena del crimen ni haga nada especial para no ser detenido. No quiere relacionarse con su víctima, solo destruirla.</w:t>
      </w:r>
    </w:p>
    <w:p w:rsidR="00767881" w:rsidRPr="00767881" w:rsidRDefault="00767881" w:rsidP="00767881">
      <w:pPr>
        <w:shd w:val="clear" w:color="auto" w:fill="FFFFFF"/>
        <w:spacing w:after="225"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Esta clasificación es actualmente usada en el desarrollo de perfiles, aunque en muchas ocasiones no existen los asesinos organizados o desorganizados puros y son más mezcla de ambos. No obstante la división sí ha resultado fructífera y de gran ayuda a la hora de perfilar un asesino ya que dentro de su clasificación, las características que describen a uno y a otro tipo de asesino si tiene una gran consistencia estadística. Los términos de organizados y desorganizados son, como dice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de fácil uso para los policías porque se escapa un poco de la terminología psicológica y médica.</w:t>
      </w:r>
    </w:p>
    <w:p w:rsidR="00767881" w:rsidRPr="00767881" w:rsidRDefault="00767881" w:rsidP="00767881">
      <w:pPr>
        <w:shd w:val="clear" w:color="auto" w:fill="FFFFFF"/>
        <w:spacing w:after="225"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A partir de las aportaciones del FBI, la técnica del Perfil criminal ha ido evolucionando y adoptándose por otros cuerpos de policía de otros países. Además, se han creado diversas titulaciones académicas, agencias y organizaciones privadas encargadas de realizar perfiles criminales.</w:t>
      </w:r>
    </w:p>
    <w:p w:rsidR="00767881" w:rsidRPr="00767881" w:rsidRDefault="00767881" w:rsidP="00767881">
      <w:pPr>
        <w:shd w:val="clear" w:color="auto" w:fill="FFFFFF"/>
        <w:spacing w:after="225" w:line="360" w:lineRule="atLeast"/>
        <w:ind w:left="90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Aunque no hay y posiblemente no haya un sistematización absoluta de esta técnica, es en gran parte como dice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xml:space="preserve"> un arte, el perfil ha quedado incluido como una técnica de investigación criminal.</w:t>
      </w:r>
    </w:p>
    <w:p w:rsidR="00767881" w:rsidRPr="00767881" w:rsidRDefault="00767881" w:rsidP="00767881">
      <w:pPr>
        <w:shd w:val="clear" w:color="auto" w:fill="FFFFFF"/>
        <w:spacing w:after="0" w:line="240" w:lineRule="auto"/>
        <w:ind w:left="150"/>
        <w:outlineLvl w:val="1"/>
        <w:rPr>
          <w:rFonts w:ascii="Arial" w:eastAsia="Times New Roman" w:hAnsi="Arial" w:cs="Arial"/>
          <w:b/>
          <w:bCs/>
          <w:sz w:val="24"/>
          <w:szCs w:val="24"/>
          <w:lang w:eastAsia="es-MX"/>
        </w:rPr>
      </w:pPr>
      <w:r w:rsidRPr="00767881">
        <w:rPr>
          <w:rFonts w:ascii="Times New Roman" w:eastAsia="Times New Roman" w:hAnsi="Times New Roman" w:cs="Times New Roman"/>
          <w:b/>
          <w:bCs/>
          <w:sz w:val="24"/>
          <w:szCs w:val="24"/>
          <w:lang w:eastAsia="es-MX"/>
        </w:rPr>
        <w:t>3. ÁMBITOS DE APLICACIÓN DEL PERFIL CRIMINOLÓGICO.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Generalmente, el uso del perfil criminológico se restringe generalmente a crímenes importantes tales como homicidios y violaciones. Como mencionamos anteriormente, las características de estos hechos hace que la policía deba trabajar contrarreloj para resolver estos casos. Cuando se trabajan en homicidios donde el culpable es un desconocido para la víctima, el perfil puede ayudar a dar luz sobre el crimen y encaminar a la policía en sus investigaciones.</w:t>
      </w:r>
    </w:p>
    <w:p w:rsidR="00767881" w:rsidRPr="00767881" w:rsidRDefault="00767881" w:rsidP="00767881">
      <w:pPr>
        <w:shd w:val="clear" w:color="auto" w:fill="FFFFFF"/>
        <w:spacing w:after="0"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Cuando se quiere evaluar la posibilidad de relacionar varios homicidios, realizar un perfil sobre el autor de los asesinatos puede ayudar a determinar si estamos ante un asesino en serie o ante asesinos inconexos.</w:t>
      </w:r>
      <w:r w:rsidRPr="00767881">
        <w:rPr>
          <w:rFonts w:ascii="Arial" w:eastAsia="Times New Roman" w:hAnsi="Arial" w:cs="Arial"/>
          <w:sz w:val="18"/>
          <w:szCs w:val="18"/>
          <w:lang w:eastAsia="es-MX"/>
        </w:rPr>
        <w:br/>
        <w:t>En otras ocasiones, el perfil ayuda a conocer ante qué tipo de personas nos enfrentamos y éste arma puede usarse antes de su captura, provocando por ejemplo al agresor en los medios de comunicación, y después de su captura, preparando los interrogatorios.</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Otro ámbito de aplicación del perfil es su función teórica, en cuanto a que el análisis y evaluación de casos sirven para aumentar el conocimiento que se tiene sobre la propia técnica y sobre el hecho criminal.</w:t>
      </w:r>
    </w:p>
    <w:p w:rsidR="00767881" w:rsidRPr="00767881" w:rsidRDefault="00767881" w:rsidP="00767881">
      <w:pPr>
        <w:shd w:val="clear" w:color="auto" w:fill="FFFFFF"/>
        <w:spacing w:after="0" w:line="240" w:lineRule="auto"/>
        <w:ind w:left="150"/>
        <w:outlineLvl w:val="1"/>
        <w:rPr>
          <w:rFonts w:ascii="Arial" w:eastAsia="Times New Roman" w:hAnsi="Arial" w:cs="Arial"/>
          <w:b/>
          <w:bCs/>
          <w:sz w:val="24"/>
          <w:szCs w:val="24"/>
          <w:lang w:eastAsia="es-MX"/>
        </w:rPr>
      </w:pPr>
      <w:r w:rsidRPr="00767881">
        <w:rPr>
          <w:rFonts w:ascii="Times New Roman" w:eastAsia="Times New Roman" w:hAnsi="Times New Roman" w:cs="Times New Roman"/>
          <w:b/>
          <w:bCs/>
          <w:sz w:val="24"/>
          <w:szCs w:val="24"/>
          <w:lang w:eastAsia="es-MX"/>
        </w:rPr>
        <w:t>4. TIPOS DE PERFILES CRIMINALES.</w:t>
      </w:r>
    </w:p>
    <w:p w:rsidR="00767881" w:rsidRPr="00767881" w:rsidRDefault="00767881" w:rsidP="00767881">
      <w:pPr>
        <w:shd w:val="clear" w:color="auto" w:fill="FFFFFF"/>
        <w:spacing w:after="0" w:line="240" w:lineRule="auto"/>
        <w:ind w:left="150"/>
        <w:outlineLvl w:val="2"/>
        <w:rPr>
          <w:rFonts w:ascii="Arial" w:eastAsia="Times New Roman" w:hAnsi="Arial" w:cs="Arial"/>
          <w:b/>
          <w:bCs/>
          <w:sz w:val="21"/>
          <w:szCs w:val="21"/>
          <w:lang w:eastAsia="es-MX"/>
        </w:rPr>
      </w:pPr>
      <w:r w:rsidRPr="00767881">
        <w:rPr>
          <w:rFonts w:ascii="Times New Roman" w:eastAsia="Times New Roman" w:hAnsi="Times New Roman" w:cs="Times New Roman"/>
          <w:b/>
          <w:bCs/>
          <w:sz w:val="21"/>
          <w:szCs w:val="21"/>
          <w:lang w:eastAsia="es-MX"/>
        </w:rPr>
        <w:t>4.1 Perfil de agresores conocidos o método inductivo.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Este método se basa en el estudio de casos para, a partir de ellos, extraer patrones de conductas característicos de esos agresores.</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lastRenderedPageBreak/>
        <w:t>Se desarrolla básicamente en el ámbito carcelario, mediante entrevistas estructuradas o semiestructuradas, aunque también se suele usar como fuente de información las investigaciones policiales y judiciales.</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El estudio de presos se complementa con entrevistas a personal carcelario a su cargo, así como parientes y cualquier persona que pueda dar información relevante respecto a esta persona.</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dentro del proyecto de Investigación de la Personalidad criminal (PIPC) entrevistó, junto a colaboradores, a cientos de criminales violentos por todas las cárceles de EE.UU. Según su experiencia, las entrevistas a criminales solo tienen valor si aportan información útil para la policía sobre su personalidad y sus acciones. Para ello, el entrevistador debe ganarse la confianza y el respeto del entrevistado.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2006).</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Una característica a tener en cuenta a la hora de elegir a los entrevistados es que ninguno de ellos pueda ganar nada por el hecho de participar en la entrevistas, ya que esto podría sesgar sus respuestas.</w:t>
      </w:r>
    </w:p>
    <w:p w:rsidR="00767881" w:rsidRPr="00767881" w:rsidRDefault="00767881" w:rsidP="00767881">
      <w:pPr>
        <w:shd w:val="clear" w:color="auto" w:fill="FFFFFF"/>
        <w:spacing w:after="0" w:line="240" w:lineRule="auto"/>
        <w:ind w:left="150"/>
        <w:outlineLvl w:val="2"/>
        <w:rPr>
          <w:rFonts w:ascii="Arial" w:eastAsia="Times New Roman" w:hAnsi="Arial" w:cs="Arial"/>
          <w:b/>
          <w:bCs/>
          <w:sz w:val="21"/>
          <w:szCs w:val="21"/>
          <w:lang w:eastAsia="es-MX"/>
        </w:rPr>
      </w:pPr>
      <w:r w:rsidRPr="00767881">
        <w:rPr>
          <w:rFonts w:ascii="Times New Roman" w:eastAsia="Times New Roman" w:hAnsi="Times New Roman" w:cs="Times New Roman"/>
          <w:b/>
          <w:bCs/>
          <w:sz w:val="21"/>
          <w:szCs w:val="21"/>
          <w:lang w:eastAsia="es-MX"/>
        </w:rPr>
        <w:t>4.2. Perfil de agresores desconocidos o método deductivo.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Este método se basa en el análisis de la escena del crimen en cuanto a sus evidencias psicológicas para que pueda inferirse el perfil del autor de ese crimen. En este método se intenta pasar de los datos generales a los particulares de un único individuo. Para ellos se analiza la escena del crimen, la </w:t>
      </w:r>
      <w:proofErr w:type="spellStart"/>
      <w:r w:rsidRPr="00767881">
        <w:rPr>
          <w:rFonts w:ascii="Arial" w:eastAsia="Times New Roman" w:hAnsi="Arial" w:cs="Arial"/>
          <w:sz w:val="18"/>
          <w:szCs w:val="18"/>
          <w:lang w:eastAsia="es-MX"/>
        </w:rPr>
        <w:t>victimología</w:t>
      </w:r>
      <w:proofErr w:type="spellEnd"/>
      <w:r w:rsidRPr="00767881">
        <w:rPr>
          <w:rFonts w:ascii="Arial" w:eastAsia="Times New Roman" w:hAnsi="Arial" w:cs="Arial"/>
          <w:sz w:val="18"/>
          <w:szCs w:val="18"/>
          <w:lang w:eastAsia="es-MX"/>
        </w:rPr>
        <w:t>, pruebas forenses, características geográficas, emocionales y motivacionales del agresor.</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Para la realización de este perfil se tiene en cuenta los datos aportados por el método inductivo.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Para ejemplificar este método tomamos un perfil realizado por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w:t>
      </w:r>
    </w:p>
    <w:p w:rsidR="00767881" w:rsidRPr="00767881" w:rsidRDefault="00767881" w:rsidP="00767881">
      <w:pPr>
        <w:shd w:val="clear" w:color="auto" w:fill="FFFFFF"/>
        <w:spacing w:after="0"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i/>
          <w:iCs/>
          <w:sz w:val="18"/>
          <w:szCs w:val="18"/>
          <w:lang w:eastAsia="es-MX"/>
        </w:rPr>
        <w:t>“...la mayoría de los asesinos en serie son blanco, Danny vivía en un barrio blanco, si hubiera aparecido cualquier hombre negro, hispano o incluso asiático, muy probablemente habrían notado su presencia. Pensé que el asesino no era joven porque el asesinato tenía un carácter experimental y porque el cuerpo había sido abandonado a poca distancia de un camino, elementos que indicaban que se trataba de un primer asesinato...El abandono del cuerpo justo al lado de un camino transitado sugiere que el asesino quizá no tenía la fuerza física suficiente para llevar el cuerpo más lejos..." (</w:t>
      </w:r>
      <w:proofErr w:type="spellStart"/>
      <w:r w:rsidRPr="00767881">
        <w:rPr>
          <w:rFonts w:ascii="Arial" w:eastAsia="Times New Roman" w:hAnsi="Arial" w:cs="Arial"/>
          <w:i/>
          <w:iCs/>
          <w:sz w:val="18"/>
          <w:szCs w:val="18"/>
          <w:lang w:eastAsia="es-MX"/>
        </w:rPr>
        <w:t>Ressler</w:t>
      </w:r>
      <w:proofErr w:type="spellEnd"/>
      <w:r w:rsidRPr="00767881">
        <w:rPr>
          <w:rFonts w:ascii="Arial" w:eastAsia="Times New Roman" w:hAnsi="Arial" w:cs="Arial"/>
          <w:i/>
          <w:iCs/>
          <w:sz w:val="18"/>
          <w:szCs w:val="18"/>
          <w:lang w:eastAsia="es-MX"/>
        </w:rPr>
        <w:t>, 2006).</w:t>
      </w:r>
    </w:p>
    <w:p w:rsidR="00767881" w:rsidRPr="00767881" w:rsidRDefault="00767881" w:rsidP="00767881">
      <w:pPr>
        <w:shd w:val="clear" w:color="auto" w:fill="FFFFFF"/>
        <w:spacing w:after="0" w:line="240" w:lineRule="auto"/>
        <w:ind w:left="150"/>
        <w:outlineLvl w:val="1"/>
        <w:rPr>
          <w:rFonts w:ascii="Arial" w:eastAsia="Times New Roman" w:hAnsi="Arial" w:cs="Arial"/>
          <w:b/>
          <w:bCs/>
          <w:sz w:val="24"/>
          <w:szCs w:val="24"/>
          <w:lang w:eastAsia="es-MX"/>
        </w:rPr>
      </w:pPr>
      <w:r w:rsidRPr="00767881">
        <w:rPr>
          <w:rFonts w:ascii="Times New Roman" w:eastAsia="Times New Roman" w:hAnsi="Times New Roman" w:cs="Times New Roman"/>
          <w:b/>
          <w:bCs/>
          <w:sz w:val="24"/>
          <w:szCs w:val="24"/>
          <w:lang w:eastAsia="es-MX"/>
        </w:rPr>
        <w:t>5. METODOLOGÍA DEL PERFIL.</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Para la elaboración de un perfil criminal es necesario el análisis y evaluación de estas fuentes: escena del crimen, perfil geográfico, modus operandi y firma del asesino y </w:t>
      </w:r>
      <w:proofErr w:type="spellStart"/>
      <w:r w:rsidRPr="00767881">
        <w:rPr>
          <w:rFonts w:ascii="Arial" w:eastAsia="Times New Roman" w:hAnsi="Arial" w:cs="Arial"/>
          <w:sz w:val="18"/>
          <w:szCs w:val="18"/>
          <w:lang w:eastAsia="es-MX"/>
        </w:rPr>
        <w:t>victimología</w:t>
      </w:r>
      <w:proofErr w:type="spellEnd"/>
      <w:r w:rsidRPr="00767881">
        <w:rPr>
          <w:rFonts w:ascii="Arial" w:eastAsia="Times New Roman" w:hAnsi="Arial" w:cs="Arial"/>
          <w:sz w:val="18"/>
          <w:szCs w:val="18"/>
          <w:lang w:eastAsia="es-MX"/>
        </w:rPr>
        <w:t>.</w:t>
      </w:r>
    </w:p>
    <w:p w:rsidR="00767881" w:rsidRPr="00767881" w:rsidRDefault="00767881" w:rsidP="00767881">
      <w:pPr>
        <w:shd w:val="clear" w:color="auto" w:fill="FFFFFF"/>
        <w:spacing w:after="0" w:line="240" w:lineRule="auto"/>
        <w:ind w:left="150"/>
        <w:outlineLvl w:val="2"/>
        <w:rPr>
          <w:rFonts w:ascii="Arial" w:eastAsia="Times New Roman" w:hAnsi="Arial" w:cs="Arial"/>
          <w:b/>
          <w:bCs/>
          <w:sz w:val="21"/>
          <w:szCs w:val="21"/>
          <w:lang w:eastAsia="es-MX"/>
        </w:rPr>
      </w:pPr>
      <w:r w:rsidRPr="00767881">
        <w:rPr>
          <w:rFonts w:ascii="Times New Roman" w:eastAsia="Times New Roman" w:hAnsi="Times New Roman" w:cs="Times New Roman"/>
          <w:b/>
          <w:bCs/>
          <w:sz w:val="21"/>
          <w:szCs w:val="21"/>
          <w:lang w:eastAsia="es-MX"/>
        </w:rPr>
        <w:t>5.1 Escena del crimen:</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La escena del crimen es, como su nombre indica, el lugar que el asesino ha elegido para matar a su víctima. Las escenas pueden ser varias si el asesino ha usado varios lugares desde que atrapa su víctima hasta que la deja. Puede atraparla en un sitio, torturarla en un segundo, matarla en un tercero y trasladarla a un cuarto para abandonarla allí. En cualquier caso, la escena principal es donde la muerte o agresión de mayor </w:t>
      </w:r>
      <w:r w:rsidRPr="00767881">
        <w:rPr>
          <w:rFonts w:ascii="Arial" w:eastAsia="Times New Roman" w:hAnsi="Arial" w:cs="Arial"/>
          <w:sz w:val="18"/>
          <w:szCs w:val="18"/>
          <w:lang w:eastAsia="es-MX"/>
        </w:rPr>
        <w:lastRenderedPageBreak/>
        <w:t>importancia y el resto son secundarias. Generalmente es en la primaria donde hay más transferencia entre el asesino y su víctima, por lo cual suele ser en la que hay más evidencias psicológicas y físicas.</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Es importante por esto la protección de la escena o escenas del crimen ya que cada pista puede ser clave, además, es necesario evaluar si ha habido una manipulación de dicha escena, lo que suele llamarse actos de precaución o conciencia forense (cuando elimina pruebas físicas).</w:t>
      </w:r>
    </w:p>
    <w:p w:rsidR="00767881" w:rsidRPr="00767881" w:rsidRDefault="00767881" w:rsidP="00767881">
      <w:pPr>
        <w:shd w:val="clear" w:color="auto" w:fill="FFFFFF"/>
        <w:spacing w:after="0" w:line="240" w:lineRule="auto"/>
        <w:ind w:left="150"/>
        <w:outlineLvl w:val="2"/>
        <w:rPr>
          <w:rFonts w:ascii="Arial" w:eastAsia="Times New Roman" w:hAnsi="Arial" w:cs="Arial"/>
          <w:b/>
          <w:bCs/>
          <w:sz w:val="21"/>
          <w:szCs w:val="21"/>
          <w:lang w:eastAsia="es-MX"/>
        </w:rPr>
      </w:pPr>
      <w:r w:rsidRPr="00767881">
        <w:rPr>
          <w:rFonts w:ascii="Times New Roman" w:eastAsia="Times New Roman" w:hAnsi="Times New Roman" w:cs="Times New Roman"/>
          <w:b/>
          <w:bCs/>
          <w:sz w:val="21"/>
          <w:szCs w:val="21"/>
          <w:lang w:eastAsia="es-MX"/>
        </w:rPr>
        <w:t>5.2 Perfil geográfico: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Este perfil describe el aspecto geográfico donde se desenvuelve el delincuente, sus escenas del crimen, los puntos geográficos de esos crímenes, sus desplazamientos, el terreno en el que actúa, zona de riesgo, base de operaciones.</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Este perfil nos dice mucho del mapa mental del criminal, que es la descripción que el delincuente tiene en su cabeza de las zonas geográficas en las que se desenvuelve en su vida. Su casa, su calle, su barrio, su ciudad están descritos en la mente del criminal en función de las experiencias que ha tenido con cada uno de esos lugares, nos describe su zona de confianza, su territorio, las zonas de influencia, cómo se mueve y se desplaza por ellas. La comprensión de estos datos nos puede dar información de en qué zona vive, dónde debemos buscarlo y dónde puede actuar.</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Como cualquier depredador, éste ataca a sus víctimas en el territorio en el que se sienta seguro, su presa tenga menos posibilidades y pueda huir si es necesario. Como cualquier persona, las conductas que requieren intimidad o que pueden provocar cierto estrés, son más fáciles de realizar en terreno conocido que en aquel desconocido que nos provoca inseguridad. Para el asesino en serie matar es su objetivo, pero no olvida su sentido de supervivencia que le hace tratar de evitar que le capturen. Por eso va a matar en aquellas zonas en las que se sienta cómoda. Este hecho puede desaparecer en determinado tipo de asesino en serie, en concreto en los desorganizados, en lo que su sed de muerte se produce por impulsos y no tiene tanto control sobre ese aspecto. Generalmente, su deterioro mental también hace que no planifique tanto sus crímenes. Por otro lado, ese deterioro mental hace que no sea capaz de desplazarse a grandes distancias para buscar a su víctimas ni para acabar con sus vidas, por lo que también actúa en su zona geográfica.</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Muchos estudios se han hecho al respecto, de los cuales, la hipótesis del círculo de </w:t>
      </w:r>
      <w:proofErr w:type="spellStart"/>
      <w:r w:rsidRPr="00767881">
        <w:rPr>
          <w:rFonts w:ascii="Arial" w:eastAsia="Times New Roman" w:hAnsi="Arial" w:cs="Arial"/>
          <w:sz w:val="18"/>
          <w:szCs w:val="18"/>
          <w:lang w:eastAsia="es-MX"/>
        </w:rPr>
        <w:t>Canter</w:t>
      </w:r>
      <w:proofErr w:type="spellEnd"/>
      <w:r w:rsidRPr="00767881">
        <w:rPr>
          <w:rFonts w:ascii="Arial" w:eastAsia="Times New Roman" w:hAnsi="Arial" w:cs="Arial"/>
          <w:sz w:val="18"/>
          <w:szCs w:val="18"/>
          <w:lang w:eastAsia="es-MX"/>
        </w:rPr>
        <w:t xml:space="preserve"> ha sido la más fructífera. Corresponde a un estudio realizado con violadores en el que se encontró que entre el 50 y el 70 por ciento de ellos vivían en un área que podía ser delimitada por un círculo que uniese los dos lugares más alejados donde había actuado, muchos de ellos vivían en el mismo centro de ese círculo.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 xml:space="preserve">El estudio de casos ha mostrado que en la mayoría de los asesinos en serie, sus primeros actos se realizan cerca del lugar donde reside o trabaja y posteriormente se van alejando a medida que van adquiriendo </w:t>
      </w:r>
      <w:r w:rsidRPr="00767881">
        <w:rPr>
          <w:rFonts w:ascii="Arial" w:eastAsia="Times New Roman" w:hAnsi="Arial" w:cs="Arial"/>
          <w:sz w:val="18"/>
          <w:szCs w:val="18"/>
          <w:lang w:eastAsia="es-MX"/>
        </w:rPr>
        <w:lastRenderedPageBreak/>
        <w:t>seguridad y confianza. Cuando decimos cerca del lugar donde vives es una cercanía relativa ya que el asesino tampoco se va a exponer a ser reconocido actuando en lugares muy próximos a su hogar y en el que las posibles víctimas y testigos puedan conocerlo.</w:t>
      </w:r>
    </w:p>
    <w:p w:rsidR="00767881" w:rsidRPr="00767881" w:rsidRDefault="00767881" w:rsidP="00767881">
      <w:pPr>
        <w:shd w:val="clear" w:color="auto" w:fill="FFFFFF"/>
        <w:spacing w:after="0" w:line="240" w:lineRule="auto"/>
        <w:ind w:left="150"/>
        <w:outlineLvl w:val="2"/>
        <w:rPr>
          <w:rFonts w:ascii="Arial" w:eastAsia="Times New Roman" w:hAnsi="Arial" w:cs="Arial"/>
          <w:b/>
          <w:bCs/>
          <w:sz w:val="21"/>
          <w:szCs w:val="21"/>
          <w:lang w:eastAsia="es-MX"/>
        </w:rPr>
      </w:pPr>
      <w:r w:rsidRPr="00767881">
        <w:rPr>
          <w:rFonts w:ascii="Arial" w:eastAsia="Times New Roman" w:hAnsi="Arial" w:cs="Arial"/>
          <w:b/>
          <w:bCs/>
          <w:sz w:val="21"/>
          <w:szCs w:val="21"/>
          <w:lang w:eastAsia="es-MX"/>
        </w:rPr>
        <w:t>Un tipo de asesino, el viajero, rompe esta regla en cuanto a que prefiere viajar lejos de su zona habitual de residencia para matar.</w:t>
      </w:r>
      <w:r w:rsidRPr="00767881">
        <w:rPr>
          <w:rFonts w:ascii="Arial" w:eastAsia="Times New Roman" w:hAnsi="Arial" w:cs="Arial"/>
          <w:b/>
          <w:bCs/>
          <w:sz w:val="21"/>
          <w:szCs w:val="21"/>
          <w:lang w:eastAsia="es-MX"/>
        </w:rPr>
        <w:br/>
      </w:r>
      <w:r w:rsidRPr="00767881">
        <w:rPr>
          <w:rFonts w:ascii="Arial" w:eastAsia="Times New Roman" w:hAnsi="Arial" w:cs="Arial"/>
          <w:b/>
          <w:bCs/>
          <w:sz w:val="21"/>
          <w:szCs w:val="21"/>
          <w:lang w:eastAsia="es-MX"/>
        </w:rPr>
        <w:br/>
      </w:r>
      <w:r w:rsidRPr="00767881">
        <w:rPr>
          <w:rFonts w:ascii="Times New Roman" w:eastAsia="Times New Roman" w:hAnsi="Times New Roman" w:cs="Times New Roman"/>
          <w:b/>
          <w:bCs/>
          <w:sz w:val="21"/>
          <w:szCs w:val="21"/>
          <w:lang w:eastAsia="es-MX"/>
        </w:rPr>
        <w:t>5.3 Modus operandi y firma.</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El modus operandi es el método que usa el asesino para llevar a cabo su crimen, describe las técnicas y las decisiones que el asesino ha tenido que tomar. De esta evaluación sacamos información sobre cómo mata nuestro asesino y qué características psicológicas se pueden deducir de este método: planificador, inteligente, profesión que puede desarrollar, descuidado, perfeccionista, sádico...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El modus operandi, al contrario que la firma, puede variar a lo largo del tiempo puesto que, como habilidades, pueden aprenderse o evolucionar o degenerarse con los crímenes posteriores.</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El modus operandi tiene naturaleza funcional. (Garrido, 2006) y tiene tres metas: proteger la identidad del delincuente, consumar con éxito la agresión y facilitar la huida.</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Por lo que se refiere a la firma, ésta es el motivo del crimen, el por qué, refleja la razón por la que el asesino hace lo que hace. Nos da una información más profunda ya que nos presenta qué quiere decir con el crimen, y más psicológica puesto que nos habla de sus necesidades psicológicas. El asesino mantiene su firma estable a lo largo de su carrera criminal, por lo que, aunque cambie su modus operandi podemos relacionarlo por dicha firma.</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Esto no quiere decir que físicamente la conducta o conductas que describen la firma del delincuente no puedan cambiar. El aspecto profundo de la firma no cambia, la ira, venganza, sadismo permanece inalterable pero la forma de plasmarla puede evolucionar, incrementar, disminuir o degenerarse en función del propio desarrollo de la motivación a la que representa.</w:t>
      </w:r>
    </w:p>
    <w:p w:rsidR="00767881" w:rsidRPr="00767881" w:rsidRDefault="00767881" w:rsidP="00767881">
      <w:pPr>
        <w:shd w:val="clear" w:color="auto" w:fill="FFFFFF"/>
        <w:spacing w:after="0" w:line="240" w:lineRule="auto"/>
        <w:ind w:left="150"/>
        <w:outlineLvl w:val="2"/>
        <w:rPr>
          <w:rFonts w:ascii="Arial" w:eastAsia="Times New Roman" w:hAnsi="Arial" w:cs="Arial"/>
          <w:b/>
          <w:bCs/>
          <w:sz w:val="21"/>
          <w:szCs w:val="21"/>
          <w:lang w:eastAsia="es-MX"/>
        </w:rPr>
      </w:pPr>
      <w:r w:rsidRPr="00767881">
        <w:rPr>
          <w:rFonts w:ascii="Times New Roman" w:eastAsia="Times New Roman" w:hAnsi="Times New Roman" w:cs="Times New Roman"/>
          <w:b/>
          <w:bCs/>
          <w:sz w:val="21"/>
          <w:szCs w:val="21"/>
          <w:lang w:eastAsia="es-MX"/>
        </w:rPr>
        <w:t xml:space="preserve">5.4. </w:t>
      </w:r>
      <w:proofErr w:type="spellStart"/>
      <w:r w:rsidRPr="00767881">
        <w:rPr>
          <w:rFonts w:ascii="Times New Roman" w:eastAsia="Times New Roman" w:hAnsi="Times New Roman" w:cs="Times New Roman"/>
          <w:b/>
          <w:bCs/>
          <w:sz w:val="21"/>
          <w:szCs w:val="21"/>
          <w:lang w:eastAsia="es-MX"/>
        </w:rPr>
        <w:t>Victimología</w:t>
      </w:r>
      <w:proofErr w:type="spellEnd"/>
      <w:r w:rsidRPr="00767881">
        <w:rPr>
          <w:rFonts w:ascii="Times New Roman" w:eastAsia="Times New Roman" w:hAnsi="Times New Roman" w:cs="Times New Roman"/>
          <w:b/>
          <w:bCs/>
          <w:sz w:val="21"/>
          <w:szCs w:val="21"/>
          <w:lang w:eastAsia="es-MX"/>
        </w:rPr>
        <w:t>.</w:t>
      </w:r>
    </w:p>
    <w:p w:rsidR="00767881" w:rsidRPr="00767881" w:rsidRDefault="00767881" w:rsidP="00767881">
      <w:pPr>
        <w:shd w:val="clear" w:color="auto" w:fill="FFFFFF"/>
        <w:spacing w:after="0"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La víctima tiene una importancia crucial puesto que es la protagonista del hecho criminal, presencia el crimen en primera persona, sobre ella recae el acto criminal y se representan el modus operandi y la firma del asesino.</w:t>
      </w:r>
      <w:r w:rsidRPr="00767881">
        <w:rPr>
          <w:rFonts w:ascii="Arial" w:eastAsia="Times New Roman" w:hAnsi="Arial" w:cs="Arial"/>
          <w:sz w:val="18"/>
          <w:szCs w:val="18"/>
          <w:lang w:eastAsia="es-MX"/>
        </w:rPr>
        <w:br/>
        <w:t>Si la víctima sobrevive puede aportar mucha información de primera mano acerca de su agresor y de sus circunstancias, si ésta fallece es necesario realizar una autopsia psicológica. En esta autopsia se tratan de recoger varios aspectos personales y sociales de la víctima. Es necesario reunir una serie de información respecto a su domicilio, educación, estado civil, aficiones, situación económica, temores, hábitos, enfermedades, amistades, trabajo...</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lastRenderedPageBreak/>
        <w:t>De toda esta información se desprende primariamente una clasificación de la víctima en cuanto al riesgo que suponen para ser agredidas. En este caso hablamos de víctimas de bajo y del alto riesgo (</w:t>
      </w: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xml:space="preserve"> 2005). Como es lógico, las víctimas de alto riesgo tienen una mayor probabilidad de ser atacadas y además de no suponer muchos problemas para sus atacantes.</w:t>
      </w:r>
    </w:p>
    <w:p w:rsidR="00767881" w:rsidRPr="00767881" w:rsidRDefault="00767881" w:rsidP="00767881">
      <w:pPr>
        <w:shd w:val="clear" w:color="auto" w:fill="FFFFFF"/>
        <w:spacing w:after="225" w:line="360" w:lineRule="atLeast"/>
        <w:ind w:left="150" w:right="150"/>
        <w:jc w:val="both"/>
        <w:rPr>
          <w:rFonts w:ascii="Arial" w:eastAsia="Times New Roman" w:hAnsi="Arial" w:cs="Arial"/>
          <w:sz w:val="18"/>
          <w:szCs w:val="18"/>
          <w:lang w:eastAsia="es-MX"/>
        </w:rPr>
      </w:pPr>
      <w:r w:rsidRPr="00767881">
        <w:rPr>
          <w:rFonts w:ascii="Arial" w:eastAsia="Times New Roman" w:hAnsi="Arial" w:cs="Arial"/>
          <w:sz w:val="18"/>
          <w:szCs w:val="18"/>
          <w:lang w:eastAsia="es-MX"/>
        </w:rPr>
        <w:t>Por otra parte, el estudio y análisis de la víctima nos da información de cómo su asesino se relaciona con sus víctimas, lo que nos proporciona una huella psicológica importante para realizar el perfil. En un crimen hay dos protagonistas, el asesino y su víctima, entre ellos hay una relación, el asesino usa a la víctima para narrar su historia, para satisfacer sus fantasías personales pero también para dejar constancia de su relación con el mundo. Y es en esta relación donde se refleja más su personalidad.</w:t>
      </w:r>
    </w:p>
    <w:p w:rsidR="00767881" w:rsidRPr="00767881" w:rsidRDefault="00767881" w:rsidP="00767881">
      <w:pPr>
        <w:shd w:val="clear" w:color="auto" w:fill="FFFFFF"/>
        <w:spacing w:after="0" w:line="240" w:lineRule="auto"/>
        <w:ind w:left="150"/>
        <w:outlineLvl w:val="1"/>
        <w:rPr>
          <w:rFonts w:ascii="Arial" w:eastAsia="Times New Roman" w:hAnsi="Arial" w:cs="Arial"/>
          <w:b/>
          <w:bCs/>
          <w:sz w:val="24"/>
          <w:szCs w:val="24"/>
          <w:lang w:eastAsia="es-MX"/>
        </w:rPr>
      </w:pPr>
      <w:bookmarkStart w:id="0" w:name="_GoBack"/>
      <w:bookmarkEnd w:id="0"/>
      <w:r w:rsidRPr="00767881">
        <w:rPr>
          <w:rFonts w:ascii="Times New Roman" w:eastAsia="Times New Roman" w:hAnsi="Times New Roman" w:cs="Times New Roman"/>
          <w:b/>
          <w:bCs/>
          <w:sz w:val="24"/>
          <w:szCs w:val="24"/>
          <w:lang w:eastAsia="es-MX"/>
        </w:rPr>
        <w:t>REFERENCIAS BIBLIOGRÁFICAS.</w:t>
      </w:r>
    </w:p>
    <w:p w:rsidR="00767881" w:rsidRPr="00767881" w:rsidRDefault="00767881" w:rsidP="00767881">
      <w:pPr>
        <w:numPr>
          <w:ilvl w:val="0"/>
          <w:numId w:val="2"/>
        </w:numPr>
        <w:shd w:val="clear" w:color="auto" w:fill="FFFFFF"/>
        <w:spacing w:after="30" w:line="432" w:lineRule="atLeast"/>
        <w:ind w:left="975"/>
        <w:rPr>
          <w:rFonts w:ascii="Arial" w:eastAsia="Times New Roman" w:hAnsi="Arial" w:cs="Arial"/>
          <w:sz w:val="18"/>
          <w:szCs w:val="18"/>
          <w:lang w:eastAsia="es-MX"/>
        </w:rPr>
      </w:pPr>
      <w:proofErr w:type="spellStart"/>
      <w:r w:rsidRPr="00767881">
        <w:rPr>
          <w:rFonts w:ascii="Arial" w:eastAsia="Times New Roman" w:hAnsi="Arial" w:cs="Arial"/>
          <w:sz w:val="18"/>
          <w:szCs w:val="18"/>
          <w:lang w:eastAsia="es-MX"/>
        </w:rPr>
        <w:t>Ressler</w:t>
      </w:r>
      <w:proofErr w:type="spellEnd"/>
      <w:r w:rsidRPr="00767881">
        <w:rPr>
          <w:rFonts w:ascii="Arial" w:eastAsia="Times New Roman" w:hAnsi="Arial" w:cs="Arial"/>
          <w:sz w:val="18"/>
          <w:szCs w:val="18"/>
          <w:lang w:eastAsia="es-MX"/>
        </w:rPr>
        <w:t xml:space="preserve">, R.K y </w:t>
      </w:r>
      <w:proofErr w:type="spellStart"/>
      <w:r w:rsidRPr="00767881">
        <w:rPr>
          <w:rFonts w:ascii="Arial" w:eastAsia="Times New Roman" w:hAnsi="Arial" w:cs="Arial"/>
          <w:sz w:val="18"/>
          <w:szCs w:val="18"/>
          <w:lang w:eastAsia="es-MX"/>
        </w:rPr>
        <w:t>Shachtman</w:t>
      </w:r>
      <w:proofErr w:type="spellEnd"/>
      <w:r w:rsidRPr="00767881">
        <w:rPr>
          <w:rFonts w:ascii="Arial" w:eastAsia="Times New Roman" w:hAnsi="Arial" w:cs="Arial"/>
          <w:sz w:val="18"/>
          <w:szCs w:val="18"/>
          <w:lang w:eastAsia="es-MX"/>
        </w:rPr>
        <w:t>, T. (2005). Asesinos en serie. Barcelona: Ariel.</w:t>
      </w:r>
    </w:p>
    <w:p w:rsidR="00767881" w:rsidRPr="00767881" w:rsidRDefault="00767881" w:rsidP="00767881">
      <w:pPr>
        <w:numPr>
          <w:ilvl w:val="0"/>
          <w:numId w:val="2"/>
        </w:numPr>
        <w:shd w:val="clear" w:color="auto" w:fill="FFFFFF"/>
        <w:spacing w:after="30" w:line="432" w:lineRule="atLeast"/>
        <w:ind w:left="975"/>
        <w:rPr>
          <w:rFonts w:ascii="Arial" w:eastAsia="Times New Roman" w:hAnsi="Arial" w:cs="Arial"/>
          <w:sz w:val="18"/>
          <w:szCs w:val="18"/>
          <w:lang w:eastAsia="es-MX"/>
        </w:rPr>
      </w:pPr>
      <w:r w:rsidRPr="00767881">
        <w:rPr>
          <w:rFonts w:ascii="Arial" w:eastAsia="Times New Roman" w:hAnsi="Arial" w:cs="Arial"/>
          <w:sz w:val="18"/>
          <w:szCs w:val="18"/>
          <w:lang w:eastAsia="es-MX"/>
        </w:rPr>
        <w:t>Garrido, V. y López, P. (2006). El rastro del asesino. El perfil psicológico de los criminales en la investigación policial. Barcelona: Ariel.</w:t>
      </w:r>
    </w:p>
    <w:p w:rsidR="00767881" w:rsidRPr="00767881" w:rsidRDefault="00767881" w:rsidP="00767881">
      <w:pPr>
        <w:numPr>
          <w:ilvl w:val="0"/>
          <w:numId w:val="2"/>
        </w:numPr>
        <w:shd w:val="clear" w:color="auto" w:fill="FFFFFF"/>
        <w:spacing w:after="30" w:line="432" w:lineRule="atLeast"/>
        <w:ind w:left="975"/>
        <w:rPr>
          <w:rFonts w:ascii="Arial" w:eastAsia="Times New Roman" w:hAnsi="Arial" w:cs="Arial"/>
          <w:sz w:val="18"/>
          <w:szCs w:val="18"/>
          <w:lang w:eastAsia="es-MX"/>
        </w:rPr>
      </w:pPr>
      <w:proofErr w:type="spellStart"/>
      <w:r w:rsidRPr="00767881">
        <w:rPr>
          <w:rFonts w:ascii="Arial" w:eastAsia="Times New Roman" w:hAnsi="Arial" w:cs="Arial"/>
          <w:sz w:val="18"/>
          <w:szCs w:val="18"/>
          <w:lang w:eastAsia="es-MX"/>
        </w:rPr>
        <w:t>Abeijón</w:t>
      </w:r>
      <w:proofErr w:type="spellEnd"/>
      <w:r w:rsidRPr="00767881">
        <w:rPr>
          <w:rFonts w:ascii="Arial" w:eastAsia="Times New Roman" w:hAnsi="Arial" w:cs="Arial"/>
          <w:sz w:val="18"/>
          <w:szCs w:val="18"/>
          <w:lang w:eastAsia="es-MX"/>
        </w:rPr>
        <w:t xml:space="preserve">, Pilar. (2005). Asesinos en serie. Barcelona: </w:t>
      </w:r>
      <w:proofErr w:type="spellStart"/>
      <w:r w:rsidRPr="00767881">
        <w:rPr>
          <w:rFonts w:ascii="Arial" w:eastAsia="Times New Roman" w:hAnsi="Arial" w:cs="Arial"/>
          <w:sz w:val="18"/>
          <w:szCs w:val="18"/>
          <w:lang w:eastAsia="es-MX"/>
        </w:rPr>
        <w:t>Arcopress</w:t>
      </w:r>
      <w:proofErr w:type="spellEnd"/>
      <w:r w:rsidRPr="00767881">
        <w:rPr>
          <w:rFonts w:ascii="Arial" w:eastAsia="Times New Roman" w:hAnsi="Arial" w:cs="Arial"/>
          <w:sz w:val="18"/>
          <w:szCs w:val="18"/>
          <w:lang w:eastAsia="es-MX"/>
        </w:rPr>
        <w:t>.</w:t>
      </w:r>
    </w:p>
    <w:p w:rsidR="00767881" w:rsidRPr="00767881" w:rsidRDefault="00767881" w:rsidP="00767881">
      <w:pPr>
        <w:numPr>
          <w:ilvl w:val="0"/>
          <w:numId w:val="2"/>
        </w:numPr>
        <w:shd w:val="clear" w:color="auto" w:fill="FFFFFF"/>
        <w:spacing w:after="30" w:line="432" w:lineRule="atLeast"/>
        <w:ind w:left="975"/>
        <w:rPr>
          <w:rFonts w:ascii="Arial" w:eastAsia="Times New Roman" w:hAnsi="Arial" w:cs="Arial"/>
          <w:sz w:val="18"/>
          <w:szCs w:val="18"/>
          <w:lang w:eastAsia="es-MX"/>
        </w:rPr>
      </w:pPr>
      <w:proofErr w:type="spellStart"/>
      <w:r w:rsidRPr="00767881">
        <w:rPr>
          <w:rFonts w:ascii="Arial" w:eastAsia="Times New Roman" w:hAnsi="Arial" w:cs="Arial"/>
          <w:sz w:val="18"/>
          <w:szCs w:val="18"/>
          <w:lang w:eastAsia="es-MX"/>
        </w:rPr>
        <w:t>Raine</w:t>
      </w:r>
      <w:proofErr w:type="spellEnd"/>
      <w:r w:rsidRPr="00767881">
        <w:rPr>
          <w:rFonts w:ascii="Arial" w:eastAsia="Times New Roman" w:hAnsi="Arial" w:cs="Arial"/>
          <w:sz w:val="18"/>
          <w:szCs w:val="18"/>
          <w:lang w:eastAsia="es-MX"/>
        </w:rPr>
        <w:t>, A y Sanmartín J. (2006). Violencia y Psicopatía. Barcelona: Ariel.</w:t>
      </w:r>
    </w:p>
    <w:p w:rsidR="00C86554" w:rsidRPr="00767881" w:rsidRDefault="00767881">
      <w:r w:rsidRPr="00767881">
        <w:t xml:space="preserve"> </w:t>
      </w:r>
    </w:p>
    <w:sectPr w:rsidR="00C86554" w:rsidRPr="00767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76695"/>
    <w:multiLevelType w:val="multilevel"/>
    <w:tmpl w:val="3C4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807B0"/>
    <w:multiLevelType w:val="multilevel"/>
    <w:tmpl w:val="59C2C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767881"/>
    <w:rsid w:val="00C86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E382-409A-4888-8582-A0FEAF19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67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678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6788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76788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788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6788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67881"/>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67881"/>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7678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semiHidden/>
    <w:unhideWhenUsed/>
    <w:rsid w:val="00767881"/>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767881"/>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767881"/>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767881"/>
    <w:rPr>
      <w:rFonts w:ascii="Arial" w:eastAsia="Times New Roman" w:hAnsi="Arial" w:cs="Arial"/>
      <w:vanish/>
      <w:sz w:val="16"/>
      <w:szCs w:val="16"/>
      <w:lang w:eastAsia="es-MX"/>
    </w:rPr>
  </w:style>
  <w:style w:type="character" w:styleId="Textoennegrita">
    <w:name w:val="Strong"/>
    <w:basedOn w:val="Fuentedeprrafopredeter"/>
    <w:uiPriority w:val="22"/>
    <w:qFormat/>
    <w:rsid w:val="00767881"/>
    <w:rPr>
      <w:b/>
      <w:bCs/>
    </w:rPr>
  </w:style>
  <w:style w:type="character" w:customStyle="1" w:styleId="apple-converted-space">
    <w:name w:val="apple-converted-space"/>
    <w:basedOn w:val="Fuentedeprrafopredeter"/>
    <w:rsid w:val="00767881"/>
  </w:style>
  <w:style w:type="character" w:styleId="nfasis">
    <w:name w:val="Emphasis"/>
    <w:basedOn w:val="Fuentedeprrafopredeter"/>
    <w:uiPriority w:val="20"/>
    <w:qFormat/>
    <w:rsid w:val="00767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2981">
      <w:bodyDiv w:val="1"/>
      <w:marLeft w:val="0"/>
      <w:marRight w:val="0"/>
      <w:marTop w:val="0"/>
      <w:marBottom w:val="0"/>
      <w:divBdr>
        <w:top w:val="none" w:sz="0" w:space="0" w:color="auto"/>
        <w:left w:val="none" w:sz="0" w:space="0" w:color="auto"/>
        <w:bottom w:val="none" w:sz="0" w:space="0" w:color="auto"/>
        <w:right w:val="none" w:sz="0" w:space="0" w:color="auto"/>
      </w:divBdr>
      <w:divsChild>
        <w:div w:id="467432044">
          <w:marLeft w:val="0"/>
          <w:marRight w:val="0"/>
          <w:marTop w:val="150"/>
          <w:marBottom w:val="150"/>
          <w:divBdr>
            <w:top w:val="none" w:sz="0" w:space="0" w:color="auto"/>
            <w:left w:val="none" w:sz="0" w:space="0" w:color="auto"/>
            <w:bottom w:val="none" w:sz="0" w:space="0" w:color="auto"/>
            <w:right w:val="none" w:sz="0" w:space="0" w:color="auto"/>
          </w:divBdr>
        </w:div>
        <w:div w:id="103326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3130</Words>
  <Characters>17215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2016-04-03T17:01:00Z</dcterms:created>
  <dcterms:modified xsi:type="dcterms:W3CDTF">2016-04-03T17:03:00Z</dcterms:modified>
</cp:coreProperties>
</file>